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AD" w:rsidRPr="006F42AD" w:rsidRDefault="006F42AD" w:rsidP="006F42AD">
      <w:pPr>
        <w:widowControl w:val="0"/>
        <w:spacing w:after="0" w:line="322" w:lineRule="exact"/>
        <w:ind w:left="38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ПЕРЕЛІК</w:t>
      </w:r>
    </w:p>
    <w:p w:rsidR="006F42AD" w:rsidRPr="006F42AD" w:rsidRDefault="004B2918" w:rsidP="00981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Перелік </w:t>
      </w:r>
      <w:proofErr w:type="spellStart"/>
      <w:r w:rsidR="006F42AD"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питань</w:t>
      </w:r>
      <w:proofErr w:type="spellEnd"/>
      <w:r w:rsidR="006F42AD"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на </w:t>
      </w:r>
      <w:proofErr w:type="spellStart"/>
      <w:r w:rsidR="006F42AD"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перевірку</w:t>
      </w:r>
      <w:proofErr w:type="spellEnd"/>
      <w:r w:rsidR="006F42AD"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6F42AD"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знан</w:t>
      </w:r>
      <w:proofErr w:type="spellEnd"/>
      <w:r w:rsidR="006F42AD"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ь</w:t>
      </w:r>
      <w:r w:rsidR="006F42AD"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6F42AD"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законодавства</w:t>
      </w:r>
      <w:proofErr w:type="spellEnd"/>
      <w:r w:rsidR="006F42AD"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при </w:t>
      </w:r>
      <w:proofErr w:type="spellStart"/>
      <w:r w:rsidR="006F42AD"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проведенні</w:t>
      </w:r>
      <w:proofErr w:type="spellEnd"/>
      <w:r w:rsidR="006F42AD"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6F42AD"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іспиту</w:t>
      </w:r>
      <w:proofErr w:type="spellEnd"/>
      <w:r w:rsidR="006F42AD"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6F42AD"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кандидатів</w:t>
      </w:r>
      <w:proofErr w:type="spellEnd"/>
      <w:r w:rsidR="006F42AD"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на </w:t>
      </w:r>
      <w:r w:rsid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посади директорів</w:t>
      </w:r>
      <w:r w:rsidR="006F42AD"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6F42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</w:t>
      </w:r>
      <w:r w:rsidR="009819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6F42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</w:t>
      </w:r>
      <w:r w:rsidR="009819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 загальної середньої освіти </w:t>
      </w:r>
      <w:proofErr w:type="spellStart"/>
      <w:r w:rsidR="009819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9819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</w:t>
      </w:r>
    </w:p>
    <w:bookmarkEnd w:id="0"/>
    <w:p w:rsidR="006F42AD" w:rsidRPr="006F42AD" w:rsidRDefault="006F42AD" w:rsidP="00981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42AD" w:rsidRPr="006F42AD" w:rsidRDefault="006F42AD" w:rsidP="006F42AD">
      <w:pPr>
        <w:widowControl w:val="0"/>
        <w:tabs>
          <w:tab w:val="left" w:pos="594"/>
        </w:tabs>
        <w:spacing w:after="0" w:line="322" w:lineRule="exact"/>
        <w:ind w:left="2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F42A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Конституція України, </w:t>
      </w:r>
    </w:p>
    <w:p w:rsidR="006F42AD" w:rsidRPr="006F42AD" w:rsidRDefault="006F42AD" w:rsidP="006F42AD">
      <w:pPr>
        <w:widowControl w:val="0"/>
        <w:tabs>
          <w:tab w:val="left" w:pos="594"/>
        </w:tabs>
        <w:spacing w:after="0" w:line="322" w:lineRule="exact"/>
        <w:ind w:left="2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F42A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Закон України «Про запобігання корупції»</w:t>
      </w:r>
    </w:p>
    <w:p w:rsidR="006F42AD" w:rsidRPr="006F42AD" w:rsidRDefault="006F42AD" w:rsidP="006F42AD">
      <w:pPr>
        <w:widowControl w:val="0"/>
        <w:numPr>
          <w:ilvl w:val="0"/>
          <w:numId w:val="1"/>
        </w:numPr>
        <w:tabs>
          <w:tab w:val="left" w:pos="594"/>
        </w:tabs>
        <w:spacing w:after="0" w:line="322" w:lineRule="exact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42AD">
        <w:rPr>
          <w:rFonts w:ascii="Times New Roman" w:eastAsia="Calibri" w:hAnsi="Times New Roman" w:cs="Times New Roman"/>
          <w:sz w:val="28"/>
          <w:szCs w:val="28"/>
          <w:lang w:val="uk-UA"/>
        </w:rPr>
        <w:t>Найвища соціальна цінність в Україні (ст.3 Конституції України).</w:t>
      </w:r>
    </w:p>
    <w:p w:rsidR="006F42AD" w:rsidRPr="006F42AD" w:rsidRDefault="006F42AD" w:rsidP="006F42A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42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Форма правління в Україні (</w:t>
      </w:r>
      <w:r w:rsidRPr="006F42AD">
        <w:rPr>
          <w:rFonts w:ascii="Times New Roman" w:eastAsia="Calibri" w:hAnsi="Times New Roman" w:cs="Times New Roman"/>
          <w:sz w:val="28"/>
          <w:szCs w:val="28"/>
          <w:lang w:val="uk-UA"/>
        </w:rPr>
        <w:t>ст.5 Конституції України).</w:t>
      </w:r>
    </w:p>
    <w:p w:rsidR="006F42AD" w:rsidRPr="006F42AD" w:rsidRDefault="006F42AD" w:rsidP="006F42A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42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Державна влада в Україні(ст.6 Конституції України).</w:t>
      </w:r>
    </w:p>
    <w:p w:rsidR="006F42AD" w:rsidRPr="006F42AD" w:rsidRDefault="006F42AD" w:rsidP="006F42AD">
      <w:pPr>
        <w:widowControl w:val="0"/>
        <w:numPr>
          <w:ilvl w:val="0"/>
          <w:numId w:val="1"/>
        </w:numPr>
        <w:tabs>
          <w:tab w:val="left" w:pos="294"/>
        </w:tabs>
        <w:spacing w:after="0" w:line="322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Конституційний статус державної мови та мов національних меншин України (ст.10 Конституції України).</w:t>
      </w:r>
    </w:p>
    <w:p w:rsidR="006F42AD" w:rsidRPr="006F42AD" w:rsidRDefault="006F42AD" w:rsidP="006F42AD">
      <w:pPr>
        <w:widowControl w:val="0"/>
        <w:numPr>
          <w:ilvl w:val="0"/>
          <w:numId w:val="1"/>
        </w:numPr>
        <w:tabs>
          <w:tab w:val="left" w:pos="294"/>
        </w:tabs>
        <w:spacing w:after="0" w:line="322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Державні символи України (ст.20 Конституція України).</w:t>
      </w:r>
    </w:p>
    <w:p w:rsidR="006F42AD" w:rsidRPr="006F42AD" w:rsidRDefault="006F42AD" w:rsidP="006F42A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Верховна Рада України.</w:t>
      </w:r>
      <w:r w:rsidRPr="006F42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Конституційний</w:t>
      </w:r>
      <w:proofErr w:type="spellEnd"/>
      <w:r w:rsidRPr="006F4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</w:t>
      </w:r>
      <w:r w:rsidRPr="006F42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Верховної ради України (ст.75, 76 </w:t>
      </w:r>
      <w:r w:rsidRPr="006F42A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Конституції України).</w:t>
      </w:r>
    </w:p>
    <w:p w:rsidR="006F42AD" w:rsidRPr="006F42AD" w:rsidRDefault="006F42AD" w:rsidP="006F42A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6F42A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Президент України та його обрання (ст.102, 103 Конституції України).</w:t>
      </w:r>
    </w:p>
    <w:p w:rsidR="006F42AD" w:rsidRPr="006F42AD" w:rsidRDefault="006F42AD" w:rsidP="006F42A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6F42A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Кабінет Міністрів України (ст.113 Конституції України).</w:t>
      </w:r>
    </w:p>
    <w:p w:rsidR="006F42AD" w:rsidRPr="006F42AD" w:rsidRDefault="006F42AD" w:rsidP="006F42AD">
      <w:pPr>
        <w:widowControl w:val="0"/>
        <w:numPr>
          <w:ilvl w:val="0"/>
          <w:numId w:val="1"/>
        </w:numPr>
        <w:tabs>
          <w:tab w:val="left" w:pos="594"/>
        </w:tabs>
        <w:spacing w:after="0" w:line="322" w:lineRule="exact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</w:pPr>
      <w:r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Визначення терміну пряме підпорядкування (п.1 ст.1 ЗУ «Про запобігання корупції»).</w:t>
      </w:r>
    </w:p>
    <w:p w:rsidR="006F42AD" w:rsidRPr="006F42AD" w:rsidRDefault="006F42AD" w:rsidP="006F42AD">
      <w:pPr>
        <w:widowControl w:val="0"/>
        <w:numPr>
          <w:ilvl w:val="0"/>
          <w:numId w:val="1"/>
        </w:numPr>
        <w:tabs>
          <w:tab w:val="left" w:pos="594"/>
        </w:tabs>
        <w:spacing w:after="0" w:line="322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Визначення терміну близькі особи (п.1 ст.1 ЗУ «Про запобігання корупції»).</w:t>
      </w:r>
    </w:p>
    <w:p w:rsidR="006F42AD" w:rsidRPr="006F42AD" w:rsidRDefault="006F42AD" w:rsidP="006F42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Визначення терміну корупційне правопорушення (п.1 ст.1 ЗУ «Про запобігання корупції»).</w:t>
      </w:r>
    </w:p>
    <w:p w:rsidR="006F42AD" w:rsidRPr="006F42AD" w:rsidRDefault="006F42AD" w:rsidP="006F42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Визначення терміну неправомірна вигода (п.1 ст.1 ЗУ «Про запобігання корупції»).</w:t>
      </w:r>
    </w:p>
    <w:p w:rsidR="006F42AD" w:rsidRPr="006F42AD" w:rsidRDefault="006F42AD" w:rsidP="006F42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Визначення терміну потенційний конфлікт інтересів (п.1 ст.1 ЗУ «Про запобігання корупції»).</w:t>
      </w:r>
    </w:p>
    <w:p w:rsidR="006F42AD" w:rsidRPr="006F42AD" w:rsidRDefault="006F42AD" w:rsidP="006F42A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Визначення терміну подарунок (п.1 ст.1 ЗУ «Про запобігання корупції»).</w:t>
      </w:r>
    </w:p>
    <w:p w:rsidR="00CC44C5" w:rsidRPr="0013151F" w:rsidRDefault="006F42AD" w:rsidP="001315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Визначення терміну реальний конфлікт інтересів (п.1 ст.1 ЗУ «Про запобігання корупції»).</w:t>
      </w:r>
    </w:p>
    <w:p w:rsidR="00CC44C5" w:rsidRPr="006F42AD" w:rsidRDefault="00CC44C5" w:rsidP="006F42AD">
      <w:pPr>
        <w:widowControl w:val="0"/>
        <w:tabs>
          <w:tab w:val="left" w:pos="594"/>
        </w:tabs>
        <w:spacing w:after="0" w:line="322" w:lineRule="exact"/>
        <w:ind w:left="38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:rsidR="006F42AD" w:rsidRPr="006F42AD" w:rsidRDefault="0053793E" w:rsidP="006F42AD">
      <w:pPr>
        <w:widowControl w:val="0"/>
        <w:tabs>
          <w:tab w:val="left" w:pos="714"/>
        </w:tabs>
        <w:spacing w:after="0" w:line="322" w:lineRule="exact"/>
        <w:ind w:left="4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 w:eastAsia="uk-UA"/>
        </w:rPr>
        <w:t>Закон України «Про освіту</w:t>
      </w:r>
      <w:r w:rsidR="006F42AD" w:rsidRPr="006F42A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 w:eastAsia="uk-UA"/>
        </w:rPr>
        <w:t>»,</w:t>
      </w:r>
    </w:p>
    <w:p w:rsidR="006F42AD" w:rsidRPr="006F42AD" w:rsidRDefault="006F42AD" w:rsidP="006F42AD">
      <w:pPr>
        <w:widowControl w:val="0"/>
        <w:tabs>
          <w:tab w:val="left" w:pos="714"/>
        </w:tabs>
        <w:spacing w:after="0" w:line="322" w:lineRule="exact"/>
        <w:ind w:left="4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 w:eastAsia="uk-UA"/>
        </w:rPr>
      </w:pPr>
      <w:r w:rsidRPr="006F42A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 w:eastAsia="uk-UA"/>
        </w:rPr>
        <w:t>основи менеджменту та психології</w:t>
      </w:r>
    </w:p>
    <w:p w:rsidR="006F42AD" w:rsidRPr="006F42AD" w:rsidRDefault="0053793E" w:rsidP="006F42AD">
      <w:pPr>
        <w:widowControl w:val="0"/>
        <w:numPr>
          <w:ilvl w:val="0"/>
          <w:numId w:val="2"/>
        </w:numPr>
        <w:tabs>
          <w:tab w:val="left" w:pos="714"/>
        </w:tabs>
        <w:spacing w:after="0" w:line="322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Визначення терміну заклад освіти (п.6 ст.1 ЗУ «Про освіту»</w:t>
      </w:r>
      <w:r w:rsidR="006F42AD"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).</w:t>
      </w:r>
    </w:p>
    <w:p w:rsidR="006F42AD" w:rsidRPr="006F42AD" w:rsidRDefault="0053793E" w:rsidP="006F42AD">
      <w:pPr>
        <w:widowControl w:val="0"/>
        <w:numPr>
          <w:ilvl w:val="0"/>
          <w:numId w:val="2"/>
        </w:numPr>
        <w:shd w:val="clear" w:color="auto" w:fill="FFFFFF"/>
        <w:tabs>
          <w:tab w:val="left" w:pos="714"/>
        </w:tabs>
        <w:spacing w:after="0" w:line="322" w:lineRule="exact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Визначення терміну освітній процес (п.16</w:t>
      </w:r>
      <w:r w:rsidRPr="0053793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ст.1 ЗУ «Про освіту»</w:t>
      </w:r>
      <w:r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).</w:t>
      </w:r>
    </w:p>
    <w:p w:rsidR="006F42AD" w:rsidRPr="006F42AD" w:rsidRDefault="0053793E" w:rsidP="006F42AD">
      <w:pPr>
        <w:widowControl w:val="0"/>
        <w:numPr>
          <w:ilvl w:val="0"/>
          <w:numId w:val="2"/>
        </w:numPr>
        <w:shd w:val="clear" w:color="auto" w:fill="FFFFFF"/>
        <w:tabs>
          <w:tab w:val="left" w:pos="714"/>
        </w:tabs>
        <w:spacing w:after="0" w:line="322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Визначення терміну освітня діяльність (п.17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ст.1 ЗУ «Про освіту»</w:t>
      </w:r>
      <w:r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).</w:t>
      </w:r>
    </w:p>
    <w:p w:rsidR="006F42AD" w:rsidRPr="006F42AD" w:rsidRDefault="0053793E" w:rsidP="006F42A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Визначення терміну педагогічна діяльність (п.21</w:t>
      </w:r>
      <w:r w:rsidR="006F42AD" w:rsidRPr="006F42A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ст.1</w:t>
      </w:r>
      <w:r w:rsidRPr="0053793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ЗУ «Про освіту»</w:t>
      </w:r>
      <w:r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).</w:t>
      </w:r>
    </w:p>
    <w:p w:rsidR="00527724" w:rsidRPr="00527724" w:rsidRDefault="00527724" w:rsidP="006F42A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Визначення терміну рівень освіти (п.23 ст.1</w:t>
      </w:r>
      <w:r w:rsidRPr="0053793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ЗУ «Про освіту»</w:t>
      </w:r>
      <w:r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).</w:t>
      </w:r>
    </w:p>
    <w:p w:rsidR="00527724" w:rsidRPr="00527724" w:rsidRDefault="00527724" w:rsidP="00527724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527724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Законодавство України про освіту (ст.2</w:t>
      </w:r>
      <w:r w:rsidRPr="00527724">
        <w:t xml:space="preserve"> </w:t>
      </w:r>
      <w:r w:rsidRPr="00527724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ЗУ «Про освіту»).</w:t>
      </w:r>
    </w:p>
    <w:p w:rsidR="006F42AD" w:rsidRPr="006F42AD" w:rsidRDefault="00381BEC" w:rsidP="006F42A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Види освіти</w:t>
      </w:r>
      <w:r w:rsidR="006F42AD" w:rsidRPr="006F42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(п.1 ст.8 ЗУ «Про</w:t>
      </w:r>
      <w:r w:rsidRPr="00381BEC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527724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освіту»</w:t>
      </w:r>
      <w:r w:rsidR="006F42AD" w:rsidRPr="006F42A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).</w:t>
      </w:r>
    </w:p>
    <w:p w:rsidR="00381BEC" w:rsidRPr="00381BEC" w:rsidRDefault="00381BEC" w:rsidP="006F42A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CC4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Що таке освітній округ?</w:t>
      </w:r>
      <w:r w:rsidRPr="00CC4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(п. 2 ч. 2 ст. 13 ЗУ «Про </w:t>
      </w:r>
      <w:proofErr w:type="spellStart"/>
      <w:r w:rsidRPr="00CC4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освіту</w:t>
      </w:r>
      <w:proofErr w:type="spellEnd"/>
      <w:r w:rsidRPr="00CC4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»).</w:t>
      </w:r>
    </w:p>
    <w:p w:rsidR="006F42AD" w:rsidRPr="006F42AD" w:rsidRDefault="006F42AD" w:rsidP="006F42AD">
      <w:pPr>
        <w:widowControl w:val="0"/>
        <w:numPr>
          <w:ilvl w:val="0"/>
          <w:numId w:val="2"/>
        </w:numPr>
        <w:shd w:val="clear" w:color="auto" w:fill="FFFFFF"/>
        <w:tabs>
          <w:tab w:val="left" w:pos="714"/>
        </w:tabs>
        <w:spacing w:after="0" w:line="322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6F42A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Основні стилі керівництва.</w:t>
      </w:r>
    </w:p>
    <w:p w:rsidR="006F42AD" w:rsidRPr="006F42AD" w:rsidRDefault="006F42AD" w:rsidP="006F42AD">
      <w:pPr>
        <w:widowControl w:val="0"/>
        <w:numPr>
          <w:ilvl w:val="0"/>
          <w:numId w:val="2"/>
        </w:numPr>
        <w:shd w:val="clear" w:color="auto" w:fill="FFFFFF"/>
        <w:tabs>
          <w:tab w:val="left" w:pos="714"/>
        </w:tabs>
        <w:spacing w:after="0" w:line="322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6F42A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Авторитарний стиль. </w:t>
      </w:r>
    </w:p>
    <w:p w:rsidR="006F42AD" w:rsidRPr="006F42AD" w:rsidRDefault="006F42AD" w:rsidP="006F42AD">
      <w:pPr>
        <w:widowControl w:val="0"/>
        <w:numPr>
          <w:ilvl w:val="0"/>
          <w:numId w:val="2"/>
        </w:numPr>
        <w:shd w:val="clear" w:color="auto" w:fill="FFFFFF"/>
        <w:tabs>
          <w:tab w:val="left" w:pos="714"/>
        </w:tabs>
        <w:spacing w:after="0" w:line="322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6F42A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Демократичний стиль.</w:t>
      </w:r>
    </w:p>
    <w:p w:rsidR="006F42AD" w:rsidRPr="006F42AD" w:rsidRDefault="006F42AD" w:rsidP="006F42AD">
      <w:pPr>
        <w:widowControl w:val="0"/>
        <w:numPr>
          <w:ilvl w:val="0"/>
          <w:numId w:val="2"/>
        </w:numPr>
        <w:shd w:val="clear" w:color="auto" w:fill="FFFFFF"/>
        <w:tabs>
          <w:tab w:val="left" w:pos="714"/>
        </w:tabs>
        <w:spacing w:after="0" w:line="322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6F42A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Ліберальний стиль керівництва.</w:t>
      </w:r>
    </w:p>
    <w:p w:rsidR="006F42AD" w:rsidRPr="006F42AD" w:rsidRDefault="006F42AD" w:rsidP="006F42AD">
      <w:pPr>
        <w:widowControl w:val="0"/>
        <w:numPr>
          <w:ilvl w:val="0"/>
          <w:numId w:val="2"/>
        </w:numPr>
        <w:shd w:val="clear" w:color="auto" w:fill="FFFFFF"/>
        <w:tabs>
          <w:tab w:val="left" w:pos="714"/>
        </w:tabs>
        <w:spacing w:after="0" w:line="322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6F42A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 Поняття «Самоконтроль».</w:t>
      </w:r>
    </w:p>
    <w:p w:rsidR="006F42AD" w:rsidRPr="006F42AD" w:rsidRDefault="006F42AD" w:rsidP="006F42AD">
      <w:pPr>
        <w:widowControl w:val="0"/>
        <w:numPr>
          <w:ilvl w:val="0"/>
          <w:numId w:val="2"/>
        </w:numPr>
        <w:shd w:val="clear" w:color="auto" w:fill="FFFFFF"/>
        <w:tabs>
          <w:tab w:val="left" w:pos="714"/>
        </w:tabs>
        <w:spacing w:after="0" w:line="322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6F42A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Роль керівника у процесі прийняття рішень .</w:t>
      </w:r>
    </w:p>
    <w:p w:rsidR="006F42AD" w:rsidRPr="006F42AD" w:rsidRDefault="006F42AD" w:rsidP="006F42AD">
      <w:pPr>
        <w:widowControl w:val="0"/>
        <w:numPr>
          <w:ilvl w:val="0"/>
          <w:numId w:val="2"/>
        </w:numPr>
        <w:shd w:val="clear" w:color="auto" w:fill="FFFFFF"/>
        <w:tabs>
          <w:tab w:val="left" w:pos="714"/>
        </w:tabs>
        <w:spacing w:after="0" w:line="322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381BEC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Види контролю.</w:t>
      </w:r>
      <w:r w:rsidRPr="00381BEC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6F42AD" w:rsidRPr="006F42AD" w:rsidRDefault="006F42AD" w:rsidP="006F42AD">
      <w:pPr>
        <w:widowControl w:val="0"/>
        <w:spacing w:after="0" w:line="322" w:lineRule="exact"/>
        <w:ind w:right="20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F42AD" w:rsidRPr="006F42AD" w:rsidRDefault="006F42AD" w:rsidP="006F42AD">
      <w:pPr>
        <w:widowControl w:val="0"/>
        <w:spacing w:after="0" w:line="322" w:lineRule="exact"/>
        <w:ind w:right="20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6F42A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 w:eastAsia="uk-UA"/>
        </w:rPr>
        <w:t>Завдання на перевірку логічного мислення</w:t>
      </w:r>
    </w:p>
    <w:p w:rsidR="006F42AD" w:rsidRPr="006F42AD" w:rsidRDefault="006F42AD" w:rsidP="006F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1.</w:t>
      </w:r>
      <w:r w:rsidRPr="006F42A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12-поверховому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ліфт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першому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поверсі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людей,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поверху до поверху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мешканців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збільшується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вдвічі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поверсі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частіше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натискається</w:t>
      </w:r>
      <w:proofErr w:type="spellEnd"/>
      <w:proofErr w:type="gram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кнопка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виклику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ліфта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F42AD" w:rsidRPr="006F42AD" w:rsidRDefault="006F42AD" w:rsidP="006F42AD">
      <w:pPr>
        <w:widowControl w:val="0"/>
        <w:tabs>
          <w:tab w:val="left" w:pos="809"/>
        </w:tabs>
        <w:spacing w:after="0" w:line="322" w:lineRule="exact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</w:p>
    <w:p w:rsidR="006F42AD" w:rsidRPr="006F42AD" w:rsidRDefault="006F42AD" w:rsidP="006F42AD">
      <w:pPr>
        <w:spacing w:after="0" w:line="240" w:lineRule="auto"/>
        <w:ind w:left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42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відоме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стародавнє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селянинові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перевести через </w:t>
      </w:r>
      <w:proofErr w:type="spellStart"/>
      <w:proofErr w:type="gram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іку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вовка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козла й капусту.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Човен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такий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малий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ньому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селянина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поміститися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(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Але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залишити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вовка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козлом, то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вовк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з'їсть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залишити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козла з капустою, то буде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з'їдена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капуста. Як бути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селянинові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F42AD" w:rsidRPr="0013151F" w:rsidRDefault="006F42AD" w:rsidP="006F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42AD" w:rsidRPr="0013151F" w:rsidRDefault="006F42AD" w:rsidP="006F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3.</w:t>
      </w:r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 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Уявіть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вас є велика бочка квасу.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Крім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цього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вас є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дві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порожні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бутлі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3 і 5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літрів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Як за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допомогою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цих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бутлів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ідміряти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рівно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один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літр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квасу?</w:t>
      </w:r>
    </w:p>
    <w:p w:rsidR="006F42AD" w:rsidRPr="0013151F" w:rsidRDefault="006F42AD" w:rsidP="006F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6F42AD" w:rsidRPr="0013151F" w:rsidRDefault="006F42AD" w:rsidP="006F42AD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1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Швачка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кусок сукна </w:t>
      </w:r>
      <w:smartTag w:uri="urn:schemas-microsoft-com:office:smarttags" w:element="metricconverter">
        <w:smartTagPr>
          <w:attr w:name="ProductID" w:val="18 м"/>
        </w:smartTagPr>
        <w:r w:rsidRPr="001315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 м</w:t>
        </w:r>
      </w:smartTag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щодня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ві</w:t>
      </w:r>
      <w:proofErr w:type="gram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ізає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smartTag w:uri="urn:schemas-microsoft-com:office:smarttags" w:element="metricconverter">
        <w:smartTagPr>
          <w:attr w:name="ProductID" w:val="3 м"/>
        </w:smartTagPr>
        <w:r w:rsidRPr="001315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м</w:t>
        </w:r>
      </w:smartTag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вона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відріже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останній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раз?</w:t>
      </w:r>
    </w:p>
    <w:p w:rsidR="006F42AD" w:rsidRPr="0013151F" w:rsidRDefault="006F42AD" w:rsidP="006F42AD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1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Летіла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качок. Одна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попереду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позаду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одна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позаду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попереду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одна</w:t>
      </w:r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proofErr w:type="gram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двома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три в ряд.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Скільки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летіло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качок?</w:t>
      </w:r>
    </w:p>
    <w:p w:rsidR="006F42AD" w:rsidRPr="0013151F" w:rsidRDefault="006F42AD" w:rsidP="006F42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1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Людина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17-му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поверсі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proofErr w:type="gram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піднімається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ліфті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дощову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погоду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хто-небудь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сусідів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ним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їде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ліфті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погода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гарна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в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ліфті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їде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9-го поверху, а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17-го поверху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йде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пішки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сходах...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F42AD" w:rsidRPr="0013151F" w:rsidRDefault="006F42AD" w:rsidP="006F42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єти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кішки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собаки. </w:t>
      </w:r>
      <w:proofErr w:type="gram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одне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є собакою, при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вихованці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-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кішки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Як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думаєте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скільки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єти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кішок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собак?</w:t>
      </w:r>
    </w:p>
    <w:p w:rsidR="006F42AD" w:rsidRPr="0013151F" w:rsidRDefault="006F42AD" w:rsidP="006F42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15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8.</w:t>
      </w:r>
      <w:r w:rsidRPr="0013151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Уявіть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є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порожня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кошик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стоїть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кошик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два рази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більша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обсягом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повністю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вщерть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заповнена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яблуками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</w:t>
      </w:r>
      <w:proofErr w:type="gram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240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яблук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Як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думаєте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скільки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яблук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порожню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корзину?</w:t>
      </w:r>
    </w:p>
    <w:p w:rsidR="006F42AD" w:rsidRPr="0013151F" w:rsidRDefault="006F42AD" w:rsidP="006F42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</w:t>
      </w:r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Повертаючись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риболовлі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додому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рибалка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приятеля,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поцікавився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уловом. Але, так як наш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рибалка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риболовлі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великим любителем всякого роду загадок,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приятелеві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наступним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чином: «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кількості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спійманої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мною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половину улову і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десяток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рибин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мій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улов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сотню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Скільки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спіймав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рибалка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F42AD" w:rsidRPr="0013151F" w:rsidRDefault="006F42AD" w:rsidP="006F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1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10.</w:t>
      </w:r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Двоє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туристів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одночасно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вийшли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пункту А і </w:t>
      </w:r>
      <w:proofErr w:type="spellStart"/>
      <w:proofErr w:type="gram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ішли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 В. Перший турист половину часу,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витраченого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їм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перехід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йшов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швидкістю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км/год, а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пішов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швидкістю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км/год.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Другий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першу половину шляху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пройшов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4 км/год, а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ішов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5 км/год.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них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раніше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прийшов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B?</w:t>
      </w:r>
    </w:p>
    <w:p w:rsidR="006F42AD" w:rsidRPr="0013151F" w:rsidRDefault="006F42AD" w:rsidP="006F42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42AD" w:rsidRPr="0013151F" w:rsidRDefault="006F42AD" w:rsidP="006F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131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11. </w:t>
      </w:r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Олександра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є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власний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зоомагазин з продажу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птахів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Якщо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він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поміщає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одній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птиці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кожній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клітині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то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однією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птиці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вистачить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клітини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Якщо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Олександр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помістить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кожну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клітину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два птахи, то одна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клітина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залишиться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вільною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Як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думаєте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скільки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клітин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птахів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зоомагазині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Олександра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</w:p>
    <w:p w:rsidR="006F42AD" w:rsidRPr="0013151F" w:rsidRDefault="006F42AD" w:rsidP="006F42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1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</w:t>
      </w:r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Уявіть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гольфі</w:t>
      </w:r>
      <w:proofErr w:type="gram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вдарив по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м'ячу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удару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м'яч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котився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котився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полю і в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підсумку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закотився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лунку, а в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сталеву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трубу вертикально вкопанную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глибоко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кілька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метрів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землю.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М'яч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опинився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самому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труби (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кілька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метрів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F42AD" w:rsidRPr="0013151F" w:rsidRDefault="006F42AD" w:rsidP="006F42A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31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131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ідкажіть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будь ласка, як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гольфісту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витягнути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свій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м'яч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особливих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зусиль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вдаючись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викопування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настільки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довгої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труби? </w:t>
      </w:r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6F42AD" w:rsidRPr="0013151F" w:rsidRDefault="006F42AD" w:rsidP="006F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131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</w:t>
      </w:r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Один джентльмен,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показуючи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своєму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другові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портрет,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намальований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його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замовленням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одним художником, сказав: «У мене </w:t>
      </w:r>
      <w:proofErr w:type="spellStart"/>
      <w:proofErr w:type="gram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нема</w:t>
      </w:r>
      <w:proofErr w:type="gram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є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сестер,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братів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але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батько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цієї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людини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сином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мого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батька».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Хто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зображений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портреті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</w:p>
    <w:p w:rsidR="006F42AD" w:rsidRPr="0013151F" w:rsidRDefault="006F42AD" w:rsidP="006F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6F42AD" w:rsidRPr="0013151F" w:rsidRDefault="006F42AD" w:rsidP="006F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14.</w:t>
      </w:r>
      <w:r w:rsidRPr="00131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Джордж Вашингтон, Шерлок Холмс, Вільям Шекспір, Людвіг Ван Бетховен, Наполеон Бонапарт і Нерон - хто з них принципово відрізняється від інших?</w:t>
      </w:r>
    </w:p>
    <w:p w:rsidR="006F42AD" w:rsidRPr="0013151F" w:rsidRDefault="006F42AD" w:rsidP="006F42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42AD" w:rsidRPr="0013151F" w:rsidRDefault="006F42AD" w:rsidP="006F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15.</w:t>
      </w:r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Льотчик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вистрибнув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літака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без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парашута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Як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він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зміг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залишитися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неушкодженим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ісля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приземлення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твердий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грунт?</w:t>
      </w:r>
    </w:p>
    <w:p w:rsidR="006F42AD" w:rsidRPr="0013151F" w:rsidRDefault="006F42AD" w:rsidP="006F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42AD" w:rsidRPr="0013151F" w:rsidRDefault="006F42AD" w:rsidP="006F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42AD" w:rsidRPr="006F42AD" w:rsidRDefault="006F42AD" w:rsidP="006F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42AD" w:rsidRPr="006F42AD" w:rsidRDefault="006F42AD" w:rsidP="006F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42AD" w:rsidRPr="006F42AD" w:rsidRDefault="006F42AD" w:rsidP="006F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164E" w:rsidRPr="006F42AD" w:rsidRDefault="005A164E">
      <w:pPr>
        <w:rPr>
          <w:lang w:val="uk-UA"/>
        </w:rPr>
      </w:pPr>
    </w:p>
    <w:sectPr w:rsidR="005A164E" w:rsidRPr="006F42AD" w:rsidSect="006F42A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71FA4"/>
    <w:multiLevelType w:val="hybridMultilevel"/>
    <w:tmpl w:val="3D461F7C"/>
    <w:lvl w:ilvl="0" w:tplc="C1BE4DEA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D596C"/>
    <w:multiLevelType w:val="hybridMultilevel"/>
    <w:tmpl w:val="FF785FAC"/>
    <w:lvl w:ilvl="0" w:tplc="DB446B62">
      <w:start w:val="1"/>
      <w:numFmt w:val="decimal"/>
      <w:lvlText w:val="%1."/>
      <w:lvlJc w:val="left"/>
      <w:pPr>
        <w:ind w:left="400" w:hanging="360"/>
      </w:p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AA"/>
    <w:rsid w:val="0013151F"/>
    <w:rsid w:val="00381BEC"/>
    <w:rsid w:val="004B2918"/>
    <w:rsid w:val="00527724"/>
    <w:rsid w:val="0053793E"/>
    <w:rsid w:val="005A164E"/>
    <w:rsid w:val="006F42AD"/>
    <w:rsid w:val="0098192D"/>
    <w:rsid w:val="00B002F9"/>
    <w:rsid w:val="00B85DA3"/>
    <w:rsid w:val="00C11AAA"/>
    <w:rsid w:val="00CC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2018-12-22T09:03:00Z</dcterms:created>
  <dcterms:modified xsi:type="dcterms:W3CDTF">2019-08-27T07:43:00Z</dcterms:modified>
</cp:coreProperties>
</file>